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CA3E2" w14:textId="77D385E6" w:rsidR="005B33C2" w:rsidRDefault="00D43DBB" w:rsidP="00D43D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SPRAWOZDANIE MERYTORYCZNE Z DZIAŁALNOŚCI STOWARZYSZENIA VICTORIA DLA OSÓB Z CHOROBĄ NOWOTWOROWĄ W KOŁOBRZEGU </w:t>
      </w:r>
      <w:r>
        <w:rPr>
          <w:rFonts w:ascii="Times New Roman" w:hAnsi="Times New Roman" w:cs="Times New Roman"/>
          <w:sz w:val="24"/>
          <w:szCs w:val="24"/>
        </w:rPr>
        <w:br/>
        <w:t>ZA ROK 202</w:t>
      </w:r>
      <w:r w:rsidR="005E343D">
        <w:rPr>
          <w:rFonts w:ascii="Times New Roman" w:hAnsi="Times New Roman" w:cs="Times New Roman"/>
          <w:sz w:val="24"/>
          <w:szCs w:val="24"/>
        </w:rPr>
        <w:t>5</w:t>
      </w:r>
    </w:p>
    <w:p w14:paraId="5DAC0E4C" w14:textId="77777777" w:rsidR="00D43DBB" w:rsidRDefault="00D43DBB" w:rsidP="00D43DBB">
      <w:pPr>
        <w:spacing w:after="60"/>
        <w:ind w:left="1410" w:hanging="1050"/>
        <w:jc w:val="both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Nazwa: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b/>
          <w:bCs/>
        </w:rPr>
        <w:t>Stowarzyszenie „Victoria” dla osób z chorobą nowotworową</w:t>
      </w:r>
    </w:p>
    <w:p w14:paraId="2CAD6A61" w14:textId="7E2BE267" w:rsidR="00D43DBB" w:rsidRDefault="00D43DBB" w:rsidP="00D43DBB">
      <w:pPr>
        <w:spacing w:after="60"/>
        <w:ind w:left="360"/>
        <w:jc w:val="both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Adres: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b/>
          <w:bCs/>
        </w:rPr>
        <w:t>KOŁOBRZEG, ul. Radomska 10A</w:t>
      </w:r>
    </w:p>
    <w:p w14:paraId="749986EC" w14:textId="21C5C6CF" w:rsidR="0036387E" w:rsidRDefault="0036387E" w:rsidP="00D43DBB">
      <w:pPr>
        <w:spacing w:after="60"/>
        <w:ind w:left="360"/>
        <w:jc w:val="both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Skład Zarządu:</w:t>
      </w:r>
    </w:p>
    <w:p w14:paraId="3B68C41F" w14:textId="14A6CA84" w:rsidR="0036387E" w:rsidRPr="0036387E" w:rsidRDefault="0036387E" w:rsidP="00D43DBB">
      <w:pPr>
        <w:spacing w:after="60"/>
        <w:ind w:left="360"/>
        <w:jc w:val="both"/>
        <w:outlineLvl w:val="0"/>
        <w:rPr>
          <w:rFonts w:ascii="Calibri" w:hAnsi="Calibri" w:cs="Calibri"/>
        </w:rPr>
      </w:pPr>
      <w:r w:rsidRPr="0036387E">
        <w:rPr>
          <w:rFonts w:ascii="Calibri" w:hAnsi="Calibri" w:cs="Calibri"/>
        </w:rPr>
        <w:t>Joanna Grab – prezes</w:t>
      </w:r>
    </w:p>
    <w:p w14:paraId="394CA588" w14:textId="114B5954" w:rsidR="0036387E" w:rsidRPr="0036387E" w:rsidRDefault="0036387E" w:rsidP="00D43DBB">
      <w:pPr>
        <w:spacing w:after="60"/>
        <w:ind w:left="360"/>
        <w:jc w:val="both"/>
        <w:outlineLvl w:val="0"/>
        <w:rPr>
          <w:rFonts w:ascii="Calibri" w:hAnsi="Calibri" w:cs="Calibri"/>
        </w:rPr>
      </w:pPr>
      <w:r w:rsidRPr="0036387E">
        <w:rPr>
          <w:rFonts w:ascii="Calibri" w:hAnsi="Calibri" w:cs="Calibri"/>
        </w:rPr>
        <w:t>Agnieszka Nahajowska – wiceprezes</w:t>
      </w:r>
    </w:p>
    <w:p w14:paraId="68154619" w14:textId="7E858A49" w:rsidR="0036387E" w:rsidRPr="0036387E" w:rsidRDefault="0036387E" w:rsidP="00D43DBB">
      <w:pPr>
        <w:spacing w:after="60"/>
        <w:ind w:left="360"/>
        <w:jc w:val="both"/>
        <w:outlineLvl w:val="0"/>
        <w:rPr>
          <w:rFonts w:ascii="Calibri" w:hAnsi="Calibri" w:cs="Calibri"/>
        </w:rPr>
      </w:pPr>
      <w:r w:rsidRPr="0036387E">
        <w:rPr>
          <w:rFonts w:ascii="Calibri" w:hAnsi="Calibri" w:cs="Calibri"/>
        </w:rPr>
        <w:t>Katarzyna Lewandowska – członek</w:t>
      </w:r>
    </w:p>
    <w:p w14:paraId="53DDD2AC" w14:textId="17DFCA36" w:rsidR="0036387E" w:rsidRPr="0036387E" w:rsidRDefault="0036387E" w:rsidP="00D43DBB">
      <w:pPr>
        <w:spacing w:after="60"/>
        <w:ind w:left="360"/>
        <w:jc w:val="both"/>
        <w:outlineLvl w:val="0"/>
        <w:rPr>
          <w:rFonts w:ascii="Calibri" w:hAnsi="Calibri" w:cs="Calibri"/>
        </w:rPr>
      </w:pPr>
      <w:r w:rsidRPr="0036387E">
        <w:rPr>
          <w:rFonts w:ascii="Calibri" w:hAnsi="Calibri" w:cs="Calibri"/>
        </w:rPr>
        <w:t>Alina Hajdamowicz – skarbnik</w:t>
      </w:r>
    </w:p>
    <w:p w14:paraId="01F5A17C" w14:textId="1B4E3C91" w:rsidR="0036387E" w:rsidRPr="0036387E" w:rsidRDefault="0036387E" w:rsidP="00D43DBB">
      <w:pPr>
        <w:spacing w:after="60"/>
        <w:ind w:left="360"/>
        <w:jc w:val="both"/>
        <w:outlineLvl w:val="0"/>
        <w:rPr>
          <w:rFonts w:ascii="Calibri" w:hAnsi="Calibri" w:cs="Calibri"/>
        </w:rPr>
      </w:pPr>
      <w:r w:rsidRPr="0036387E">
        <w:rPr>
          <w:rFonts w:ascii="Calibri" w:hAnsi="Calibri" w:cs="Calibri"/>
        </w:rPr>
        <w:t>Katarzyna Kachel – członek</w:t>
      </w:r>
    </w:p>
    <w:p w14:paraId="5F4B4032" w14:textId="1C09E7A2" w:rsidR="0036387E" w:rsidRDefault="0036387E" w:rsidP="00D43DBB">
      <w:pPr>
        <w:spacing w:after="60"/>
        <w:ind w:left="360"/>
        <w:jc w:val="both"/>
        <w:outlineLvl w:val="0"/>
        <w:rPr>
          <w:rFonts w:ascii="Calibri" w:hAnsi="Calibri" w:cs="Calibri"/>
        </w:rPr>
      </w:pPr>
      <w:r w:rsidRPr="0036387E">
        <w:rPr>
          <w:rFonts w:ascii="Calibri" w:hAnsi="Calibri" w:cs="Calibri"/>
        </w:rPr>
        <w:t xml:space="preserve">Grażyna Wanowska </w:t>
      </w:r>
      <w:r>
        <w:rPr>
          <w:rFonts w:ascii="Calibri" w:hAnsi="Calibri" w:cs="Calibri"/>
        </w:rPr>
        <w:t>–</w:t>
      </w:r>
      <w:r w:rsidRPr="0036387E">
        <w:rPr>
          <w:rFonts w:ascii="Calibri" w:hAnsi="Calibri" w:cs="Calibri"/>
        </w:rPr>
        <w:t xml:space="preserve"> członek</w:t>
      </w:r>
    </w:p>
    <w:p w14:paraId="12B42D70" w14:textId="53CAC62D" w:rsidR="0036387E" w:rsidRPr="0036387E" w:rsidRDefault="0036387E" w:rsidP="00D43DBB">
      <w:pPr>
        <w:spacing w:after="60"/>
        <w:ind w:left="360"/>
        <w:jc w:val="both"/>
        <w:outlineLvl w:val="0"/>
        <w:rPr>
          <w:rFonts w:ascii="Calibri" w:hAnsi="Calibri" w:cs="Calibri"/>
          <w:b/>
          <w:bCs/>
        </w:rPr>
      </w:pPr>
      <w:r w:rsidRPr="0036387E">
        <w:rPr>
          <w:rFonts w:ascii="Calibri" w:hAnsi="Calibri" w:cs="Calibri"/>
          <w:b/>
          <w:bCs/>
        </w:rPr>
        <w:t>Skład Komisji Rewizyjnej:</w:t>
      </w:r>
    </w:p>
    <w:p w14:paraId="252182BE" w14:textId="141F118D" w:rsidR="0036387E" w:rsidRDefault="0036387E" w:rsidP="00D43DBB">
      <w:pPr>
        <w:spacing w:after="60"/>
        <w:ind w:left="36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Paweł Ostrowski</w:t>
      </w:r>
    </w:p>
    <w:p w14:paraId="06F1060C" w14:textId="2D96E490" w:rsidR="0036387E" w:rsidRDefault="0036387E" w:rsidP="00D43DBB">
      <w:pPr>
        <w:spacing w:after="60"/>
        <w:ind w:left="36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Jacek Pawlicki</w:t>
      </w:r>
    </w:p>
    <w:p w14:paraId="10CB2336" w14:textId="0C2EBDF5" w:rsidR="0036387E" w:rsidRPr="0036387E" w:rsidRDefault="00D56C11" w:rsidP="00D43DBB">
      <w:pPr>
        <w:spacing w:after="60"/>
        <w:ind w:left="36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Sylwia Krzyczkowska-Maszka</w:t>
      </w:r>
    </w:p>
    <w:p w14:paraId="13D6CCE1" w14:textId="77777777" w:rsidR="00D43DBB" w:rsidRDefault="00D43DBB" w:rsidP="00D43DBB">
      <w:pPr>
        <w:spacing w:after="60"/>
        <w:ind w:left="360"/>
        <w:jc w:val="both"/>
        <w:rPr>
          <w:rFonts w:ascii="Calibri" w:hAnsi="Calibri" w:cs="Calibri"/>
        </w:rPr>
      </w:pPr>
    </w:p>
    <w:p w14:paraId="327E8BB6" w14:textId="77777777" w:rsidR="00D43DBB" w:rsidRDefault="00D43DBB" w:rsidP="00D43DBB">
      <w:pPr>
        <w:spacing w:after="60"/>
        <w:ind w:left="360"/>
        <w:jc w:val="both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Podstawowy przedmiot działalności:</w:t>
      </w:r>
    </w:p>
    <w:p w14:paraId="3BC292E5" w14:textId="63A50FEB" w:rsidR="00D43DBB" w:rsidRDefault="00D43DBB" w:rsidP="00D43DBB">
      <w:pPr>
        <w:numPr>
          <w:ilvl w:val="0"/>
          <w:numId w:val="2"/>
        </w:numPr>
        <w:tabs>
          <w:tab w:val="left" w:pos="-720"/>
        </w:tabs>
        <w:suppressAutoHyphens/>
        <w:autoSpaceDE w:val="0"/>
        <w:autoSpaceDN w:val="0"/>
        <w:spacing w:before="60"/>
        <w:ind w:left="714" w:hanging="357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Niesienie pomocy osobom dotkniętym chorobą nowotworową, ich rodzinom oraz osob</w:t>
      </w:r>
      <w:r w:rsidR="005E343D">
        <w:rPr>
          <w:rFonts w:ascii="Calibri" w:hAnsi="Calibri" w:cs="Calibri"/>
          <w:bCs/>
        </w:rPr>
        <w:t>om</w:t>
      </w:r>
      <w:r>
        <w:rPr>
          <w:rFonts w:ascii="Calibri" w:hAnsi="Calibri" w:cs="Calibri"/>
          <w:bCs/>
        </w:rPr>
        <w:t xml:space="preserve"> niepełnosprawnym</w:t>
      </w:r>
      <w:r w:rsidR="005E343D">
        <w:rPr>
          <w:rFonts w:ascii="Calibri" w:hAnsi="Calibri" w:cs="Calibri"/>
          <w:bCs/>
        </w:rPr>
        <w:t>.</w:t>
      </w:r>
    </w:p>
    <w:p w14:paraId="328A2380" w14:textId="38F4C0BD" w:rsidR="00D43DBB" w:rsidRDefault="00D43DBB" w:rsidP="00D43DBB">
      <w:pPr>
        <w:numPr>
          <w:ilvl w:val="0"/>
          <w:numId w:val="2"/>
        </w:numPr>
        <w:tabs>
          <w:tab w:val="left" w:pos="-720"/>
        </w:tabs>
        <w:suppressAutoHyphens/>
        <w:autoSpaceDE w:val="0"/>
        <w:autoSpaceDN w:val="0"/>
        <w:spacing w:before="60"/>
        <w:ind w:left="714" w:hanging="357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Wspomaganie różnorodnych form pomocy społecznej osobom dotkniętym chorobą nowotworową i osobom niepełnosprawnym</w:t>
      </w:r>
      <w:r w:rsidR="005E343D">
        <w:rPr>
          <w:rFonts w:ascii="Calibri" w:hAnsi="Calibri" w:cs="Calibri"/>
          <w:bCs/>
        </w:rPr>
        <w:t>.</w:t>
      </w:r>
    </w:p>
    <w:p w14:paraId="7880A3D6" w14:textId="2092D580" w:rsidR="00D43DBB" w:rsidRDefault="00D43DBB" w:rsidP="00D43DBB">
      <w:pPr>
        <w:numPr>
          <w:ilvl w:val="0"/>
          <w:numId w:val="2"/>
        </w:numPr>
        <w:tabs>
          <w:tab w:val="left" w:pos="-720"/>
        </w:tabs>
        <w:suppressAutoHyphens/>
        <w:autoSpaceDE w:val="0"/>
        <w:autoSpaceDN w:val="0"/>
        <w:spacing w:before="60"/>
        <w:ind w:left="714" w:hanging="357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Promowanie ochrony zdrowia osób dotkniętych chorobą nowotworową oraz zapobiegania chorobom nowotworowym</w:t>
      </w:r>
      <w:r w:rsidR="005E343D">
        <w:rPr>
          <w:rFonts w:ascii="Calibri" w:hAnsi="Calibri" w:cs="Calibri"/>
          <w:bCs/>
        </w:rPr>
        <w:t>.</w:t>
      </w:r>
    </w:p>
    <w:p w14:paraId="7A1A4DBD" w14:textId="3C1543E0" w:rsidR="00D43DBB" w:rsidRDefault="00D43DBB" w:rsidP="00D43DBB">
      <w:pPr>
        <w:numPr>
          <w:ilvl w:val="0"/>
          <w:numId w:val="2"/>
        </w:numPr>
        <w:tabs>
          <w:tab w:val="left" w:pos="-720"/>
        </w:tabs>
        <w:suppressAutoHyphens/>
        <w:autoSpaceDE w:val="0"/>
        <w:autoSpaceDN w:val="0"/>
        <w:spacing w:before="60"/>
        <w:ind w:left="714" w:hanging="357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Integrowanie osób objętych onkologiczną opieką zdrowotną oraz ich rodzin</w:t>
      </w:r>
      <w:r w:rsidR="005E343D">
        <w:rPr>
          <w:rFonts w:ascii="Calibri" w:hAnsi="Calibri" w:cs="Calibri"/>
          <w:bCs/>
        </w:rPr>
        <w:t>.</w:t>
      </w:r>
    </w:p>
    <w:p w14:paraId="5E253562" w14:textId="16FC49BA" w:rsidR="00D43DBB" w:rsidRDefault="00D43DBB" w:rsidP="00D43DBB">
      <w:pPr>
        <w:numPr>
          <w:ilvl w:val="0"/>
          <w:numId w:val="2"/>
        </w:numPr>
        <w:tabs>
          <w:tab w:val="left" w:pos="-720"/>
        </w:tabs>
        <w:suppressAutoHyphens/>
        <w:autoSpaceDE w:val="0"/>
        <w:autoSpaceDN w:val="0"/>
        <w:spacing w:before="60"/>
        <w:ind w:left="714" w:hanging="357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Działanie na rzecz udostępniania osobom z chorobą nowotworową wielostronnej dostępnej opieki zdrowotnej oraz innych form opieki i pomocy niezbędnych do życia w środowisku rodzinnym i społecznym</w:t>
      </w:r>
      <w:r w:rsidR="005E343D">
        <w:rPr>
          <w:rFonts w:ascii="Calibri" w:hAnsi="Calibri" w:cs="Calibri"/>
          <w:bCs/>
        </w:rPr>
        <w:t>.</w:t>
      </w:r>
    </w:p>
    <w:p w14:paraId="547DD5D4" w14:textId="457E202D" w:rsidR="00D43DBB" w:rsidRDefault="00D43DBB" w:rsidP="00D43DBB">
      <w:pPr>
        <w:numPr>
          <w:ilvl w:val="0"/>
          <w:numId w:val="2"/>
        </w:numPr>
        <w:tabs>
          <w:tab w:val="left" w:pos="-720"/>
        </w:tabs>
        <w:suppressAutoHyphens/>
        <w:autoSpaceDE w:val="0"/>
        <w:autoSpaceDN w:val="0"/>
        <w:spacing w:before="60"/>
        <w:ind w:left="714" w:hanging="357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Kształtowanie właściwych postaw społecznych, zrozumienia, życzliwości i tolerancji wobec osób dotkniętych chorobą nowotworową i niepełnosprawnych</w:t>
      </w:r>
      <w:r w:rsidR="005E343D">
        <w:rPr>
          <w:rFonts w:ascii="Calibri" w:hAnsi="Calibri" w:cs="Calibri"/>
          <w:bCs/>
        </w:rPr>
        <w:t>.</w:t>
      </w:r>
    </w:p>
    <w:p w14:paraId="7A810F10" w14:textId="6675061A" w:rsidR="00D43DBB" w:rsidRDefault="00D43DBB" w:rsidP="00D43DBB">
      <w:pPr>
        <w:numPr>
          <w:ilvl w:val="0"/>
          <w:numId w:val="2"/>
        </w:numPr>
        <w:tabs>
          <w:tab w:val="left" w:pos="-720"/>
        </w:tabs>
        <w:suppressAutoHyphens/>
        <w:autoSpaceDE w:val="0"/>
        <w:autoSpaceDN w:val="0"/>
        <w:spacing w:before="60"/>
        <w:ind w:left="714" w:hanging="357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Wspieranie grup samopomocy i innych inicjatyw społecznych w zakresie ochrony zdrowia</w:t>
      </w:r>
      <w:r w:rsidR="005E343D">
        <w:rPr>
          <w:rFonts w:ascii="Calibri" w:hAnsi="Calibri" w:cs="Calibri"/>
          <w:bCs/>
        </w:rPr>
        <w:t>.</w:t>
      </w:r>
    </w:p>
    <w:p w14:paraId="442BCBFA" w14:textId="3277F1DB" w:rsidR="00D43DBB" w:rsidRDefault="00D43DBB" w:rsidP="00D43DBB">
      <w:pPr>
        <w:numPr>
          <w:ilvl w:val="0"/>
          <w:numId w:val="2"/>
        </w:numPr>
        <w:tabs>
          <w:tab w:val="left" w:pos="-720"/>
        </w:tabs>
        <w:suppressAutoHyphens/>
        <w:autoSpaceDE w:val="0"/>
        <w:autoSpaceDN w:val="0"/>
        <w:spacing w:before="60"/>
        <w:ind w:left="714" w:hanging="357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Działanie na rzecz ochrony zdrowia psychicznego przez integrowanie podejmowanych działań przez zakłady onkologicznej opieki zdrowotnej, organy pomocy społecznej, stowarzyszenia i związki wyznaniowe</w:t>
      </w:r>
      <w:r w:rsidR="005E343D">
        <w:rPr>
          <w:rFonts w:ascii="Calibri" w:hAnsi="Calibri" w:cs="Calibri"/>
          <w:bCs/>
        </w:rPr>
        <w:t>.</w:t>
      </w:r>
    </w:p>
    <w:p w14:paraId="5F3D16B3" w14:textId="3D6AFB85" w:rsidR="00D43DBB" w:rsidRDefault="00D43DBB" w:rsidP="00D43DBB">
      <w:pPr>
        <w:numPr>
          <w:ilvl w:val="0"/>
          <w:numId w:val="2"/>
        </w:numPr>
        <w:tabs>
          <w:tab w:val="left" w:pos="-720"/>
        </w:tabs>
        <w:suppressAutoHyphens/>
        <w:autoSpaceDE w:val="0"/>
        <w:autoSpaceDN w:val="0"/>
        <w:spacing w:before="60"/>
        <w:ind w:left="714" w:hanging="357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Organizowanie i prowadzenie hospicjów paliatywnych</w:t>
      </w:r>
      <w:r w:rsidR="005E343D">
        <w:rPr>
          <w:rFonts w:ascii="Calibri" w:hAnsi="Calibri" w:cs="Calibri"/>
          <w:bCs/>
        </w:rPr>
        <w:t>.</w:t>
      </w:r>
    </w:p>
    <w:p w14:paraId="459CCBE9" w14:textId="77777777" w:rsidR="00D43DBB" w:rsidRDefault="00D43DBB" w:rsidP="00D43DBB">
      <w:pPr>
        <w:spacing w:before="60" w:after="60"/>
        <w:ind w:left="357"/>
        <w:jc w:val="both"/>
        <w:rPr>
          <w:rFonts w:ascii="Calibri" w:hAnsi="Calibri" w:cs="Calibri"/>
          <w:bCs/>
        </w:rPr>
      </w:pPr>
    </w:p>
    <w:p w14:paraId="2B477F4A" w14:textId="77777777" w:rsidR="00D43DBB" w:rsidRDefault="00D43DBB" w:rsidP="00D43DBB">
      <w:pPr>
        <w:spacing w:after="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Stowarzyszenie działa na podstawie Statutu uchwalonego w dniu 04 kwietnia 2007 r z późn. zm. przez Walne Zebranie Członków Stowarzyszenia.</w:t>
      </w:r>
    </w:p>
    <w:p w14:paraId="70EB04F5" w14:textId="77777777" w:rsidR="00D43DBB" w:rsidRDefault="00D43DBB" w:rsidP="00D43DBB">
      <w:pPr>
        <w:spacing w:after="6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W rejestrze Stowarzyszeń, Innych organizacji Społecznych i Zawodowych, Fundacji oraz Publicznych Zakładów Opieki Społecznej</w:t>
      </w:r>
      <w:r>
        <w:rPr>
          <w:rFonts w:ascii="Calibri" w:hAnsi="Calibri" w:cs="Calibri"/>
        </w:rPr>
        <w:t xml:space="preserve"> zostało wpisane pod numerem </w:t>
      </w:r>
      <w:r>
        <w:rPr>
          <w:rFonts w:ascii="Calibri" w:hAnsi="Calibri" w:cs="Calibri"/>
          <w:b/>
        </w:rPr>
        <w:t>0000267934</w:t>
      </w:r>
    </w:p>
    <w:p w14:paraId="032A2B5C" w14:textId="77777777" w:rsidR="00D43DBB" w:rsidRDefault="00D43DBB" w:rsidP="00D43DBB">
      <w:pPr>
        <w:spacing w:after="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Od maja 2007 r. Stowarzyszenie posiada status </w:t>
      </w:r>
      <w:r>
        <w:rPr>
          <w:rFonts w:ascii="Calibri" w:hAnsi="Calibri" w:cs="Calibri"/>
          <w:b/>
        </w:rPr>
        <w:t>Organizacji Pożytku Publicznego</w:t>
      </w:r>
      <w:r>
        <w:rPr>
          <w:rFonts w:ascii="Calibri" w:hAnsi="Calibri" w:cs="Calibri"/>
        </w:rPr>
        <w:t>.</w:t>
      </w:r>
    </w:p>
    <w:p w14:paraId="03CE21BF" w14:textId="77777777" w:rsidR="00D43DBB" w:rsidRDefault="00D43DBB" w:rsidP="00D43DBB">
      <w:pPr>
        <w:spacing w:after="6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Stowarzyszenie podsiada numer identyfikacyjny </w:t>
      </w:r>
      <w:r>
        <w:rPr>
          <w:rFonts w:ascii="Calibri" w:hAnsi="Calibri" w:cs="Calibri"/>
          <w:b/>
        </w:rPr>
        <w:t>REGON 320298658</w:t>
      </w:r>
    </w:p>
    <w:p w14:paraId="15F14E25" w14:textId="77777777" w:rsidR="00D43DBB" w:rsidRDefault="00D43DBB" w:rsidP="00D43DBB">
      <w:pPr>
        <w:spacing w:after="6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Numer Identyfikacji Podatkowej</w:t>
      </w:r>
      <w:r>
        <w:rPr>
          <w:rFonts w:ascii="Calibri" w:hAnsi="Calibri" w:cs="Calibri"/>
          <w:b/>
        </w:rPr>
        <w:t xml:space="preserve"> NIP 671-17-42-986</w:t>
      </w:r>
    </w:p>
    <w:p w14:paraId="654F9CEC" w14:textId="77777777" w:rsidR="00D43DBB" w:rsidRDefault="00D43DBB" w:rsidP="00D43DBB">
      <w:pPr>
        <w:spacing w:after="60"/>
        <w:jc w:val="both"/>
        <w:rPr>
          <w:rFonts w:ascii="Calibri" w:hAnsi="Calibri" w:cs="Calibri"/>
        </w:rPr>
      </w:pPr>
    </w:p>
    <w:p w14:paraId="3A44033B" w14:textId="77777777" w:rsidR="00D43DBB" w:rsidRDefault="00D43DBB" w:rsidP="00D43DBB">
      <w:pPr>
        <w:numPr>
          <w:ilvl w:val="0"/>
          <w:numId w:val="1"/>
        </w:numPr>
        <w:spacing w:after="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Czas działania Stowarzyszenia jest nieograniczony.</w:t>
      </w:r>
    </w:p>
    <w:p w14:paraId="5E3CC965" w14:textId="77777777" w:rsidR="00D43DBB" w:rsidRDefault="00D43DBB" w:rsidP="00D43DBB">
      <w:pPr>
        <w:spacing w:after="60"/>
        <w:jc w:val="both"/>
        <w:rPr>
          <w:rFonts w:ascii="Calibri" w:hAnsi="Calibri" w:cs="Calibri"/>
          <w:b/>
          <w:bCs/>
        </w:rPr>
      </w:pPr>
    </w:p>
    <w:p w14:paraId="5D071529" w14:textId="4C400265" w:rsidR="00D43DBB" w:rsidRDefault="00D43DBB" w:rsidP="00D43DBB">
      <w:pPr>
        <w:numPr>
          <w:ilvl w:val="0"/>
          <w:numId w:val="1"/>
        </w:numPr>
        <w:spacing w:after="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Okres objęty sprawozdaniem z działalności :</w:t>
      </w:r>
    </w:p>
    <w:p w14:paraId="73C3AE31" w14:textId="7F305900" w:rsidR="00D43DBB" w:rsidRDefault="00D43DBB" w:rsidP="00D43DBB">
      <w:pPr>
        <w:spacing w:after="60"/>
        <w:ind w:left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Niniejszym sprawozdaniem objęty jest rok obrotowy od 01.01.202</w:t>
      </w:r>
      <w:r w:rsidR="005E343D">
        <w:rPr>
          <w:rFonts w:ascii="Calibri" w:hAnsi="Calibri" w:cs="Calibri"/>
        </w:rPr>
        <w:t>5</w:t>
      </w:r>
      <w:r>
        <w:rPr>
          <w:rFonts w:ascii="Calibri" w:hAnsi="Calibri" w:cs="Calibri"/>
        </w:rPr>
        <w:t> r. do 31.12.202</w:t>
      </w:r>
      <w:r w:rsidR="005E343D">
        <w:rPr>
          <w:rFonts w:ascii="Calibri" w:hAnsi="Calibri" w:cs="Calibri"/>
        </w:rPr>
        <w:t>5</w:t>
      </w:r>
      <w:r>
        <w:rPr>
          <w:rFonts w:ascii="Calibri" w:hAnsi="Calibri" w:cs="Calibri"/>
        </w:rPr>
        <w:t>r.</w:t>
      </w:r>
    </w:p>
    <w:p w14:paraId="20F99F2D" w14:textId="55DE9E54" w:rsidR="00D43DBB" w:rsidRDefault="00D43DBB" w:rsidP="00D43DBB">
      <w:pPr>
        <w:pStyle w:val="Akapitzlist"/>
        <w:numPr>
          <w:ilvl w:val="0"/>
          <w:numId w:val="1"/>
        </w:numPr>
        <w:spacing w:after="60"/>
        <w:jc w:val="both"/>
        <w:rPr>
          <w:rFonts w:ascii="Calibri" w:hAnsi="Calibri" w:cs="Calibri"/>
        </w:rPr>
      </w:pPr>
      <w:r w:rsidRPr="00D43DBB">
        <w:rPr>
          <w:rFonts w:ascii="Calibri" w:hAnsi="Calibri" w:cs="Calibri"/>
          <w:b/>
          <w:bCs/>
        </w:rPr>
        <w:t>Opis działań podjętych przez organizację</w:t>
      </w:r>
      <w:r>
        <w:rPr>
          <w:rFonts w:ascii="Calibri" w:hAnsi="Calibri" w:cs="Calibri"/>
        </w:rPr>
        <w:t xml:space="preserve">: </w:t>
      </w:r>
    </w:p>
    <w:p w14:paraId="042A74AD" w14:textId="4DE1BB18" w:rsidR="00D43DBB" w:rsidRPr="00853958" w:rsidRDefault="00D43DBB" w:rsidP="00D43DBB">
      <w:pPr>
        <w:pStyle w:val="Podtytu"/>
        <w:numPr>
          <w:ilvl w:val="0"/>
          <w:numId w:val="0"/>
        </w:numPr>
        <w:jc w:val="both"/>
        <w:rPr>
          <w:color w:val="auto"/>
        </w:rPr>
      </w:pPr>
      <w:r w:rsidRPr="00853958">
        <w:rPr>
          <w:color w:val="auto"/>
        </w:rPr>
        <w:t>Stowarzyszenie Victoria prowadzi w Kołobrzegu od 2008 roku Hospicjum Domowe</w:t>
      </w:r>
      <w:r w:rsidR="00853958" w:rsidRPr="00853958">
        <w:rPr>
          <w:color w:val="auto"/>
        </w:rPr>
        <w:t>, a od 2017 r. również Hospicjum Stacjonarne</w:t>
      </w:r>
      <w:r w:rsidRPr="00853958">
        <w:rPr>
          <w:color w:val="auto"/>
        </w:rPr>
        <w:t xml:space="preserve">. Misją Hospicjum jest niesienie wszechstronnej pomocy osobom dotkniętym nieuleczalnymi chorobami nowotworowymi oraz ich rodzinom. </w:t>
      </w:r>
    </w:p>
    <w:p w14:paraId="6BCACB24" w14:textId="77777777" w:rsidR="00D43DBB" w:rsidRPr="00853958" w:rsidRDefault="00D43DBB" w:rsidP="00D43DBB">
      <w:pPr>
        <w:jc w:val="both"/>
      </w:pPr>
      <w:r w:rsidRPr="00853958">
        <w:t xml:space="preserve">Wielodyscyplinarny zespół hospicyjny składający się z lekarzy, pielęgniarek, rehabilitantów, psychologa, osoby duchownej oraz wolontariuszy niesie pomoc w zwalczaniu bólu i innych dolegliwości somatycznych, łagodzeniu lęku i przeciwdziałaniu osamotnieniu. Do opieki hospicyjnej przyjmowani są pacjenci dorośli z rozpoznaną niepoddającą się leczeniu przyczynowemu chorobą nowotworową. </w:t>
      </w:r>
    </w:p>
    <w:p w14:paraId="5DE00A0E" w14:textId="573B32C9" w:rsidR="00D43DBB" w:rsidRPr="00853958" w:rsidRDefault="00D43DBB" w:rsidP="00D43DBB">
      <w:pPr>
        <w:jc w:val="both"/>
      </w:pPr>
      <w:r w:rsidRPr="00853958">
        <w:t>Zespół hospicyjny udziela porad lekarskich, konsultacji psychologicznych, pomaga w pielęgnacji chorego w jego domu, udziela pomocy w opiece nad chorym jak również pomaga w rozwiazywaniu problemów społeczno-socjalnych chorego i jego rodziny.</w:t>
      </w:r>
      <w:r w:rsidR="00853958">
        <w:t xml:space="preserve"> Hospicjum Stacjonarne jest przeznaczone dla pacjentów w zaawansowanym stadium choroby nowotworowej, w stanach terminalnych i zapewnia całodobową, kompleksową opiekę w zakresie medycyny paliatywnej.</w:t>
      </w:r>
    </w:p>
    <w:p w14:paraId="76EE9D2A" w14:textId="6FFC86D4" w:rsidR="00D43DBB" w:rsidRDefault="00D43DBB" w:rsidP="00D43DBB">
      <w:pPr>
        <w:jc w:val="both"/>
      </w:pPr>
      <w:r w:rsidRPr="00853958">
        <w:t>W 20</w:t>
      </w:r>
      <w:r w:rsidR="00E41CBB" w:rsidRPr="00853958">
        <w:t>2</w:t>
      </w:r>
      <w:r w:rsidR="005E343D">
        <w:t>5</w:t>
      </w:r>
      <w:r w:rsidRPr="00853958">
        <w:t xml:space="preserve"> roku Hospicjum Domowe objęło opieką </w:t>
      </w:r>
      <w:r w:rsidR="001450F6">
        <w:t xml:space="preserve">52 </w:t>
      </w:r>
      <w:r w:rsidRPr="00853958">
        <w:t>pacjentów</w:t>
      </w:r>
      <w:r w:rsidR="00E41CBB" w:rsidRPr="00853958">
        <w:t>,</w:t>
      </w:r>
      <w:r w:rsidR="005E343D">
        <w:t xml:space="preserve"> a okres obejmujący ich opiekę wynosił </w:t>
      </w:r>
      <w:r w:rsidR="001450F6">
        <w:t>3681</w:t>
      </w:r>
      <w:r w:rsidR="005E343D">
        <w:t xml:space="preserve"> osobodni.</w:t>
      </w:r>
      <w:r w:rsidR="00E41CBB" w:rsidRPr="00853958">
        <w:t xml:space="preserve"> Hospicjum Stacjonarne objęło opieką </w:t>
      </w:r>
      <w:r w:rsidR="001450F6">
        <w:t>115</w:t>
      </w:r>
      <w:r w:rsidR="00E41CBB" w:rsidRPr="00853958">
        <w:t xml:space="preserve"> osób</w:t>
      </w:r>
      <w:r w:rsidR="005E343D">
        <w:t xml:space="preserve"> a okres obejmujący ich opiekę wynosił </w:t>
      </w:r>
      <w:r w:rsidR="001450F6">
        <w:t>3156</w:t>
      </w:r>
      <w:r w:rsidR="005E343D">
        <w:t xml:space="preserve"> osobodni.</w:t>
      </w:r>
    </w:p>
    <w:p w14:paraId="486F4525" w14:textId="5C9A08CC" w:rsidR="005E343D" w:rsidRDefault="005E343D" w:rsidP="00D43DBB">
      <w:pPr>
        <w:jc w:val="both"/>
      </w:pPr>
      <w:r>
        <w:t xml:space="preserve">W 2025 roku Stowarzyszenie prowadziło szerokie akcje informacyjne promujące ideę hospicyjną na terenie całego powiatu kołobrzeskiego. Prowadzono również prelekcje w szkołach podstawowych oraz ponadpodstawowych, a także spotkania wolontariatu promujące ideę wolontariatu hospicyjnego. W 2025 r. kontynuowano współpracę ze szkolnymi kołami wolontariatu. </w:t>
      </w:r>
    </w:p>
    <w:p w14:paraId="508924C2" w14:textId="7F039361" w:rsidR="005E343D" w:rsidRPr="00853958" w:rsidRDefault="005E343D" w:rsidP="00D43DBB">
      <w:pPr>
        <w:jc w:val="both"/>
      </w:pPr>
      <w:r>
        <w:t xml:space="preserve">W 2025 r. prowadzono zbiórkę publiczną, której wynik na koniec roku wyniósł </w:t>
      </w:r>
      <w:r w:rsidR="00EF1D97">
        <w:t xml:space="preserve">94 117,54 zł. W ramach prowadzonej zbiórki publicznej, w kwietniu 2025 r. przeprowadzono po raz kolejny akcję „Pola Nadziei”, w którą zaangażowało się 204 wolontariuszy. W maju 2025 r. wolontariusze Hospicjum wzięli udział w akcji Motoserce, prowadzonej przez Klub Voyager FG. W listopadowej kweście na cmentarzach powiatu kołobrzeskiego udział wzięło 243 wolontariuszy.  </w:t>
      </w:r>
    </w:p>
    <w:p w14:paraId="4EC4059F" w14:textId="570E6283" w:rsidR="00B0275D" w:rsidRDefault="00B0275D" w:rsidP="00B0275D">
      <w:pPr>
        <w:pStyle w:val="Akapitzlist"/>
        <w:numPr>
          <w:ilvl w:val="0"/>
          <w:numId w:val="1"/>
        </w:numPr>
        <w:spacing w:after="60"/>
        <w:jc w:val="both"/>
        <w:rPr>
          <w:rFonts w:ascii="Calibri" w:hAnsi="Calibri" w:cs="Calibri"/>
        </w:rPr>
      </w:pPr>
      <w:r w:rsidRPr="00B0275D">
        <w:rPr>
          <w:rFonts w:ascii="Calibri" w:hAnsi="Calibri" w:cs="Calibri"/>
          <w:b/>
          <w:bCs/>
        </w:rPr>
        <w:t>Liczba odbiorców działań organizacji:</w:t>
      </w:r>
      <w:r>
        <w:rPr>
          <w:rFonts w:ascii="Calibri" w:hAnsi="Calibri" w:cs="Calibri"/>
        </w:rPr>
        <w:t xml:space="preserve"> </w:t>
      </w:r>
      <w:r w:rsidR="001450F6">
        <w:rPr>
          <w:rFonts w:ascii="Calibri" w:hAnsi="Calibri" w:cs="Calibri"/>
        </w:rPr>
        <w:t>167</w:t>
      </w:r>
    </w:p>
    <w:p w14:paraId="0780AA45" w14:textId="147C4871" w:rsidR="00B0275D" w:rsidRPr="00B0275D" w:rsidRDefault="00B0275D" w:rsidP="00B0275D">
      <w:pPr>
        <w:pStyle w:val="Akapitzlist"/>
        <w:numPr>
          <w:ilvl w:val="0"/>
          <w:numId w:val="1"/>
        </w:numPr>
        <w:spacing w:after="6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Stowarzyszenie prowadziło wyłącznie działalność nieodpłatną.</w:t>
      </w:r>
      <w:r>
        <w:rPr>
          <w:rFonts w:ascii="Calibri" w:hAnsi="Calibri" w:cs="Calibri"/>
        </w:rPr>
        <w:t xml:space="preserve"> Głowna strefa działalności pożytku publicznego to działalność na rzecz osób niepełnosprawnych. Stowarzyszenie kontynuowało prowadzenie Hospicjum Domowego oraz Hospicjum Stacjonarnego, których zadaniem jest niesienie wszechstronnej pomocy osobom dotkniętym nieuleczalnymi chorobami nowotworowymi. </w:t>
      </w:r>
    </w:p>
    <w:p w14:paraId="5D965874" w14:textId="77777777" w:rsidR="00EF1D97" w:rsidRDefault="00170B40" w:rsidP="00EF1D97">
      <w:pPr>
        <w:pStyle w:val="Akapitzlist"/>
        <w:numPr>
          <w:ilvl w:val="0"/>
          <w:numId w:val="1"/>
        </w:numPr>
        <w:spacing w:after="60"/>
        <w:jc w:val="both"/>
        <w:rPr>
          <w:rFonts w:ascii="Calibri" w:hAnsi="Calibri" w:cs="Calibri"/>
          <w:b/>
          <w:bCs/>
        </w:rPr>
      </w:pPr>
      <w:r w:rsidRPr="00170B40">
        <w:rPr>
          <w:rFonts w:ascii="Calibri" w:hAnsi="Calibri" w:cs="Calibri"/>
          <w:b/>
          <w:bCs/>
        </w:rPr>
        <w:lastRenderedPageBreak/>
        <w:t>W 202</w:t>
      </w:r>
      <w:r w:rsidR="00EF1D97">
        <w:rPr>
          <w:rFonts w:ascii="Calibri" w:hAnsi="Calibri" w:cs="Calibri"/>
          <w:b/>
          <w:bCs/>
        </w:rPr>
        <w:t>5</w:t>
      </w:r>
      <w:r w:rsidRPr="00170B40">
        <w:rPr>
          <w:rFonts w:ascii="Calibri" w:hAnsi="Calibri" w:cs="Calibri"/>
          <w:b/>
          <w:bCs/>
        </w:rPr>
        <w:t xml:space="preserve"> r. Organizacja nie prowadziła działalności gospodarczej</w:t>
      </w:r>
      <w:r w:rsidR="00B0275D">
        <w:rPr>
          <w:rFonts w:ascii="Calibri" w:hAnsi="Calibri" w:cs="Calibri"/>
          <w:b/>
          <w:bCs/>
        </w:rPr>
        <w:t xml:space="preserve"> ani działalności odpłatnej pożytku publicznego. </w:t>
      </w:r>
    </w:p>
    <w:p w14:paraId="60F4ACC1" w14:textId="5D98E3ED" w:rsidR="00196D22" w:rsidRPr="00EF1D97" w:rsidRDefault="00196D22" w:rsidP="00EF1D97">
      <w:pPr>
        <w:pStyle w:val="Akapitzlist"/>
        <w:numPr>
          <w:ilvl w:val="0"/>
          <w:numId w:val="1"/>
        </w:numPr>
        <w:spacing w:after="60"/>
        <w:jc w:val="both"/>
        <w:rPr>
          <w:rFonts w:ascii="Calibri" w:hAnsi="Calibri" w:cs="Calibri"/>
          <w:b/>
          <w:bCs/>
        </w:rPr>
      </w:pPr>
      <w:r w:rsidRPr="00EF1D97">
        <w:rPr>
          <w:b/>
          <w:bCs/>
        </w:rPr>
        <w:t>Otrzymane dotacje w łącznej kwocie</w:t>
      </w:r>
      <w:r>
        <w:t xml:space="preserve"> </w:t>
      </w:r>
      <w:r w:rsidR="00EF1D97">
        <w:t>90</w:t>
      </w:r>
      <w:r>
        <w:t xml:space="preserve"> 000,00 zł </w:t>
      </w:r>
    </w:p>
    <w:p w14:paraId="43E99CDB" w14:textId="28F48126" w:rsidR="00196D22" w:rsidRDefault="00196D22" w:rsidP="00196D22">
      <w:pPr>
        <w:pStyle w:val="Akapitzlist"/>
        <w:spacing w:after="60"/>
        <w:ind w:left="360"/>
        <w:jc w:val="both"/>
      </w:pPr>
      <w:r>
        <w:t xml:space="preserve">• Urząd Gminy Kołobrzeg </w:t>
      </w:r>
      <w:r w:rsidR="00EF1D97">
        <w:t>20</w:t>
      </w:r>
      <w:r>
        <w:t xml:space="preserve"> 000,00 zł </w:t>
      </w:r>
    </w:p>
    <w:p w14:paraId="705F1937" w14:textId="2ED9508A" w:rsidR="00196D22" w:rsidRDefault="00196D22" w:rsidP="00196D22">
      <w:pPr>
        <w:pStyle w:val="Akapitzlist"/>
        <w:spacing w:after="60"/>
        <w:ind w:left="360"/>
        <w:jc w:val="both"/>
      </w:pPr>
      <w:r>
        <w:t>• Gmina Miasto Kołobrzeg 20 000,00 zł</w:t>
      </w:r>
    </w:p>
    <w:p w14:paraId="56E981D9" w14:textId="3034FFFA" w:rsidR="00EF1D97" w:rsidRDefault="00EF1D97" w:rsidP="00EF1D97">
      <w:pPr>
        <w:pStyle w:val="Akapitzlist"/>
        <w:numPr>
          <w:ilvl w:val="0"/>
          <w:numId w:val="5"/>
        </w:numPr>
        <w:spacing w:after="60"/>
        <w:jc w:val="both"/>
      </w:pPr>
      <w:r>
        <w:t>Starostwo Powiatowe 50 000,00 zł</w:t>
      </w:r>
    </w:p>
    <w:p w14:paraId="01623008" w14:textId="77777777" w:rsidR="00EF1D97" w:rsidRDefault="00EF1D97" w:rsidP="00196D22">
      <w:pPr>
        <w:pStyle w:val="Akapitzlist"/>
        <w:spacing w:after="60"/>
        <w:ind w:left="360"/>
        <w:jc w:val="both"/>
      </w:pPr>
    </w:p>
    <w:p w14:paraId="4716FC10" w14:textId="43B3EA9F" w:rsidR="00196D22" w:rsidRDefault="00196D22" w:rsidP="00196D22">
      <w:pPr>
        <w:pStyle w:val="Akapitzlist"/>
        <w:spacing w:after="60"/>
        <w:ind w:left="360"/>
        <w:jc w:val="both"/>
        <w:rPr>
          <w:rFonts w:ascii="Calibri" w:hAnsi="Calibri" w:cs="Calibri"/>
          <w:b/>
          <w:bCs/>
        </w:rPr>
      </w:pPr>
      <w:r>
        <w:t>Wydatkowane zostały zgodnie z wykazem oraz wykazane w sprawozdaniach do jednostki finansujące</w:t>
      </w:r>
      <w:r w:rsidR="00EF1D97">
        <w:t>j</w:t>
      </w:r>
      <w:r>
        <w:t xml:space="preserve">. </w:t>
      </w:r>
    </w:p>
    <w:p w14:paraId="32013650" w14:textId="2EED00B3" w:rsidR="0036387E" w:rsidRPr="001450F6" w:rsidRDefault="0036387E" w:rsidP="00170B40">
      <w:pPr>
        <w:pStyle w:val="Akapitzlist"/>
        <w:numPr>
          <w:ilvl w:val="0"/>
          <w:numId w:val="1"/>
        </w:numPr>
        <w:spacing w:after="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Działania w ramach których poniesiono koszty </w:t>
      </w:r>
      <w:r w:rsidR="002F3BC0">
        <w:rPr>
          <w:rFonts w:ascii="Calibri" w:hAnsi="Calibri" w:cs="Calibri"/>
          <w:b/>
          <w:bCs/>
        </w:rPr>
        <w:t xml:space="preserve">ze środków pochodzących z 1 % podatku dochodowego od osób fizycznych: </w:t>
      </w:r>
      <w:r w:rsidR="002F3BC0" w:rsidRPr="002F3BC0">
        <w:rPr>
          <w:rFonts w:ascii="Calibri" w:hAnsi="Calibri" w:cs="Calibri"/>
        </w:rPr>
        <w:t xml:space="preserve">Bieżąca działalność Hospicjum Stacjonarnego i Hospicjum Domowego – </w:t>
      </w:r>
      <w:r w:rsidR="00574D61">
        <w:rPr>
          <w:rFonts w:ascii="Calibri" w:hAnsi="Calibri" w:cs="Calibri"/>
        </w:rPr>
        <w:t>449 709,80</w:t>
      </w:r>
      <w:r w:rsidR="008041FE">
        <w:rPr>
          <w:rFonts w:ascii="Calibri" w:hAnsi="Calibri" w:cs="Calibri"/>
        </w:rPr>
        <w:t xml:space="preserve"> zł</w:t>
      </w:r>
    </w:p>
    <w:p w14:paraId="5ED3CE80" w14:textId="6EB3387A" w:rsidR="001450F6" w:rsidRDefault="001450F6" w:rsidP="00170B40">
      <w:pPr>
        <w:pStyle w:val="Akapitzlist"/>
        <w:numPr>
          <w:ilvl w:val="0"/>
          <w:numId w:val="1"/>
        </w:numPr>
        <w:spacing w:after="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Przeprowadzone kontrole:</w:t>
      </w:r>
    </w:p>
    <w:p w14:paraId="19D32DBF" w14:textId="567C8D26" w:rsidR="001450F6" w:rsidRPr="008041FE" w:rsidRDefault="001450F6" w:rsidP="001450F6">
      <w:pPr>
        <w:pStyle w:val="Akapitzlist"/>
        <w:spacing w:after="60"/>
        <w:ind w:left="36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31.10.2025 r. Państwowy Powiatowy Inspektor Sanitarny.</w:t>
      </w:r>
    </w:p>
    <w:p w14:paraId="34FE8803" w14:textId="0B705652" w:rsidR="00D43DBB" w:rsidRPr="00574D61" w:rsidRDefault="00D43DBB" w:rsidP="00574D61">
      <w:pPr>
        <w:pStyle w:val="Akapitzlist"/>
        <w:spacing w:after="60"/>
        <w:ind w:left="360"/>
        <w:jc w:val="both"/>
        <w:rPr>
          <w:rFonts w:ascii="Calibri" w:hAnsi="Calibri" w:cs="Calibri"/>
          <w:b/>
          <w:bCs/>
        </w:rPr>
      </w:pPr>
    </w:p>
    <w:p w14:paraId="26DCFD53" w14:textId="77777777" w:rsidR="00D43DBB" w:rsidRPr="00D43DBB" w:rsidRDefault="00D43DBB" w:rsidP="00D43DB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43DBB" w:rsidRPr="00D43D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F1336"/>
    <w:multiLevelType w:val="hybridMultilevel"/>
    <w:tmpl w:val="4D8EA99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0C42576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71D3FA5"/>
    <w:multiLevelType w:val="hybridMultilevel"/>
    <w:tmpl w:val="777C550E"/>
    <w:lvl w:ilvl="0" w:tplc="692E91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A4500"/>
    <w:multiLevelType w:val="hybridMultilevel"/>
    <w:tmpl w:val="7CC062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913F6D"/>
    <w:multiLevelType w:val="hybridMultilevel"/>
    <w:tmpl w:val="E7762D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17A0D"/>
    <w:multiLevelType w:val="hybridMultilevel"/>
    <w:tmpl w:val="3EEC6FA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599024200">
    <w:abstractNumId w:val="0"/>
  </w:num>
  <w:num w:numId="2" w16cid:durableId="995498225">
    <w:abstractNumId w:val="2"/>
  </w:num>
  <w:num w:numId="3" w16cid:durableId="1374767323">
    <w:abstractNumId w:val="1"/>
  </w:num>
  <w:num w:numId="4" w16cid:durableId="2108967052">
    <w:abstractNumId w:val="4"/>
  </w:num>
  <w:num w:numId="5" w16cid:durableId="899092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E"/>
    <w:rsid w:val="001450F6"/>
    <w:rsid w:val="00170B40"/>
    <w:rsid w:val="00196D22"/>
    <w:rsid w:val="002A6512"/>
    <w:rsid w:val="002F3BC0"/>
    <w:rsid w:val="0036387E"/>
    <w:rsid w:val="003F3E44"/>
    <w:rsid w:val="00490247"/>
    <w:rsid w:val="00574D61"/>
    <w:rsid w:val="005B33C2"/>
    <w:rsid w:val="005E343D"/>
    <w:rsid w:val="008041FE"/>
    <w:rsid w:val="00853958"/>
    <w:rsid w:val="009E7746"/>
    <w:rsid w:val="00B0275D"/>
    <w:rsid w:val="00B6367E"/>
    <w:rsid w:val="00B65CB6"/>
    <w:rsid w:val="00C71967"/>
    <w:rsid w:val="00D43DBB"/>
    <w:rsid w:val="00D56C11"/>
    <w:rsid w:val="00E41CBB"/>
    <w:rsid w:val="00E53D57"/>
    <w:rsid w:val="00EF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07824"/>
  <w15:chartTrackingRefBased/>
  <w15:docId w15:val="{E75B6845-0F5B-406E-8018-459FA8DD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3DBB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D43DB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D43DBB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4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777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Grab</dc:creator>
  <cp:keywords/>
  <dc:description/>
  <cp:lastModifiedBy>Joanna Grab</cp:lastModifiedBy>
  <cp:revision>4</cp:revision>
  <cp:lastPrinted>2022-09-23T13:17:00Z</cp:lastPrinted>
  <dcterms:created xsi:type="dcterms:W3CDTF">2026-06-24T08:29:00Z</dcterms:created>
  <dcterms:modified xsi:type="dcterms:W3CDTF">2026-06-24T08:40:00Z</dcterms:modified>
</cp:coreProperties>
</file>